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829FC" w:rsidRPr="00E829FC" w:rsidRDefault="00E829FC" w:rsidP="00E829FC">
      <w:pPr>
        <w:rPr>
          <w:b/>
          <w:bCs/>
        </w:rPr>
      </w:pPr>
      <w:r w:rsidRPr="00E829FC">
        <w:rPr>
          <w:b/>
          <w:bCs/>
        </w:rPr>
        <w:t>Специалисты санитарно-гигиенического отдела ФБУЗ «Центр гигиены и эпидемиологии в Краснодарском крае» приняли участие в Дне карьеры в Кубанском государственном медицинском университете.</w:t>
      </w:r>
    </w:p>
    <w:p w:rsidR="00E829FC" w:rsidRDefault="00E829FC" w:rsidP="00E829FC">
      <w:r>
        <w:t xml:space="preserve"> На семинаре по содействию трудоустройству выпускников в дистанционном режиме – на платформе для вебинаров «</w:t>
      </w:r>
      <w:proofErr w:type="spellStart"/>
      <w:r>
        <w:t>Telegram</w:t>
      </w:r>
      <w:proofErr w:type="spellEnd"/>
      <w:r>
        <w:t>» наши эксперты поделились с будущими коллегами спецификой и опытом работы в области обеспечения санитарно-эпидемиологического благополучия края, рассказали о предлагаемых условиях работы, ответили на вопросы выпускников.</w:t>
      </w:r>
    </w:p>
    <w:p w:rsidR="0017274E" w:rsidRDefault="00E829FC" w:rsidP="00E829FC">
      <w:r>
        <w:t>Наш центр ежегодно проводит целевой набор абитуриентов на обучение в Кубанском государственном медицинском университете. По окончании ВУЗа выпускникам гарантировано трудоустройство.</w:t>
      </w:r>
    </w:p>
    <w:p w:rsidR="00BA52C3" w:rsidRDefault="00BA52C3" w:rsidP="00E829FC">
      <w:r>
        <w:rPr>
          <w:noProof/>
        </w:rPr>
        <w:drawing>
          <wp:inline distT="0" distB="0" distL="0" distR="0">
            <wp:extent cx="1524000" cy="2026920"/>
            <wp:effectExtent l="0" t="0" r="0" b="0"/>
            <wp:docPr id="1770148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7100874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C"/>
    <w:rsid w:val="0017274E"/>
    <w:rsid w:val="004132BD"/>
    <w:rsid w:val="00614091"/>
    <w:rsid w:val="00954DC4"/>
    <w:rsid w:val="00A50D8D"/>
    <w:rsid w:val="00BA52C3"/>
    <w:rsid w:val="00E64750"/>
    <w:rsid w:val="00E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2437"/>
  <w15:chartTrackingRefBased/>
  <w15:docId w15:val="{76789A60-361C-4F1C-9EDD-8B3C54C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2024-07-03T13:00:00Z</dcterms:created>
  <dcterms:modified xsi:type="dcterms:W3CDTF">2024-07-03T13:20:00Z</dcterms:modified>
</cp:coreProperties>
</file>